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  <w:bookmarkStart w:id="0" w:name="_GoBack"/>
      <w:bookmarkEnd w:id="0"/>
    </w:p>
    <w:p w14:paraId="2646DDFA" w14:textId="099109D5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 xml:space="preserve">на земеделски земи от държавния поземлен фонд за отглеждане на </w:t>
      </w:r>
      <w:r w:rsidR="00D36430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  <w:r w:rsidR="004D063B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55FA8301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4D063B" w:rsidRPr="00A56F4D">
        <w:rPr>
          <w:rFonts w:ascii="Verdana" w:hAnsi="Verdana"/>
          <w:sz w:val="20"/>
        </w:rPr>
        <w:t xml:space="preserve">със сертификат за биологично производство </w:t>
      </w:r>
      <w:r w:rsidR="004D063B" w:rsidRPr="00BD1541">
        <w:rPr>
          <w:rFonts w:ascii="Verdana" w:hAnsi="Verdana"/>
          <w:b w:val="0"/>
          <w:sz w:val="20"/>
        </w:rPr>
        <w:t>с №</w:t>
      </w:r>
      <w:r w:rsidR="004D063B">
        <w:rPr>
          <w:rFonts w:ascii="Verdana" w:hAnsi="Verdana"/>
          <w:b w:val="0"/>
          <w:sz w:val="20"/>
        </w:rPr>
        <w:t xml:space="preserve"> </w:t>
      </w:r>
      <w:r w:rsidR="004D063B">
        <w:rPr>
          <w:rFonts w:ascii="Verdana" w:hAnsi="Verdana"/>
          <w:b w:val="0"/>
          <w:sz w:val="20"/>
        </w:rPr>
        <w:lastRenderedPageBreak/>
        <w:t>………………………., валиден до ……………………, издаден от ……………..,</w:t>
      </w:r>
      <w:r w:rsidR="00D36430">
        <w:rPr>
          <w:rFonts w:ascii="Verdana" w:hAnsi="Verdana"/>
          <w:b w:val="0"/>
          <w:i/>
          <w:sz w:val="20"/>
        </w:rPr>
        <w:t xml:space="preserve">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4071296A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4D063B" w:rsidRPr="004D063B">
        <w:rPr>
          <w:rFonts w:ascii="Verdana" w:hAnsi="Verdana"/>
          <w:b/>
          <w:sz w:val="20"/>
        </w:rPr>
        <w:t>със сертификат за биологично производство</w:t>
      </w:r>
      <w:r w:rsidR="004D063B" w:rsidRPr="00A56F4D">
        <w:rPr>
          <w:rFonts w:ascii="Verdana" w:hAnsi="Verdana"/>
          <w:sz w:val="20"/>
        </w:rPr>
        <w:t xml:space="preserve"> </w:t>
      </w:r>
      <w:r w:rsidR="004D063B" w:rsidRPr="00BD1541">
        <w:rPr>
          <w:rFonts w:ascii="Verdana" w:hAnsi="Verdana"/>
          <w:sz w:val="20"/>
        </w:rPr>
        <w:t>с №</w:t>
      </w:r>
      <w:r w:rsidR="004D063B">
        <w:rPr>
          <w:rFonts w:ascii="Verdana" w:hAnsi="Verdana"/>
          <w:sz w:val="20"/>
        </w:rPr>
        <w:t xml:space="preserve"> ………………………., валиден до ……………………, издаден от ……………..,</w:t>
      </w:r>
      <w:r w:rsidR="004D063B">
        <w:rPr>
          <w:rFonts w:ascii="Verdana" w:hAnsi="Verdana"/>
          <w:i/>
          <w:sz w:val="20"/>
        </w:rPr>
        <w:t xml:space="preserve"> </w:t>
      </w:r>
      <w:r w:rsidR="00903067">
        <w:rPr>
          <w:rFonts w:ascii="Verdana" w:hAnsi="Verdana"/>
          <w:sz w:val="20"/>
        </w:rPr>
        <w:t xml:space="preserve">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29095FFA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D36430" w:rsidRPr="008A2E0C">
        <w:rPr>
          <w:rFonts w:ascii="Verdana" w:hAnsi="Verdana"/>
          <w:b/>
          <w:lang w:val="bg-BG"/>
        </w:rPr>
        <w:t xml:space="preserve">отглеждане на </w:t>
      </w:r>
      <w:r w:rsidR="00D36430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</w:t>
      </w:r>
      <w:r w:rsidR="00D36430">
        <w:rPr>
          <w:rFonts w:ascii="Verdana" w:hAnsi="Verdana"/>
          <w:b/>
          <w:lang w:val="bg-BG"/>
        </w:rPr>
        <w:lastRenderedPageBreak/>
        <w:t xml:space="preserve">житни, бобови и техните смеси, </w:t>
      </w:r>
      <w:r w:rsidR="00D36430" w:rsidRPr="004D063B">
        <w:rPr>
          <w:rFonts w:ascii="Verdana" w:hAnsi="Verdana"/>
          <w:b/>
          <w:lang w:val="bg-BG"/>
        </w:rPr>
        <w:t>за изхранване на</w:t>
      </w:r>
      <w:r w:rsidR="004D063B">
        <w:rPr>
          <w:rFonts w:ascii="Verdana" w:hAnsi="Verdana"/>
          <w:b/>
          <w:lang w:val="bg-BG"/>
        </w:rPr>
        <w:t xml:space="preserve"> животни, по правилата за биологично производство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261DC2B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7D5C7A6F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A41AA0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26860F1E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A41AA0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proofErr w:type="spellStart"/>
      <w:r w:rsidR="00AF41DF" w:rsidRPr="008A2E0C">
        <w:rPr>
          <w:rFonts w:ascii="Verdana" w:hAnsi="Verdana"/>
          <w:lang w:val="ru-RU"/>
        </w:rPr>
        <w:t>смърт</w:t>
      </w:r>
      <w:proofErr w:type="spellEnd"/>
      <w:r w:rsidR="00AF41DF" w:rsidRPr="008A2E0C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неговите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наследници</w:t>
      </w:r>
      <w:proofErr w:type="spellEnd"/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могат</w:t>
      </w:r>
      <w:proofErr w:type="spellEnd"/>
      <w:r w:rsidR="00AF41DF" w:rsidRPr="008A2E0C">
        <w:rPr>
          <w:rFonts w:ascii="Verdana" w:hAnsi="Verdana"/>
          <w:lang w:val="ru-RU"/>
        </w:rPr>
        <w:t xml:space="preserve"> да </w:t>
      </w:r>
      <w:proofErr w:type="spellStart"/>
      <w:r w:rsidR="00AF41DF" w:rsidRPr="008A2E0C">
        <w:rPr>
          <w:rFonts w:ascii="Verdana" w:hAnsi="Verdana"/>
          <w:lang w:val="ru-RU"/>
        </w:rPr>
        <w:t>го</w:t>
      </w:r>
      <w:proofErr w:type="spellEnd"/>
      <w:r w:rsidR="00AF41DF" w:rsidRPr="008A2E0C">
        <w:rPr>
          <w:rFonts w:ascii="Verdana" w:hAnsi="Verdana"/>
          <w:lang w:val="ru-RU"/>
        </w:rPr>
        <w:t xml:space="preserve"> заместят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са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длъжни</w:t>
      </w:r>
      <w:proofErr w:type="spellEnd"/>
      <w:r w:rsidR="00AF41DF" w:rsidRPr="008A2E0C">
        <w:rPr>
          <w:rFonts w:ascii="Verdana" w:hAnsi="Verdana"/>
          <w:lang w:val="ru-RU"/>
        </w:rPr>
        <w:t xml:space="preserve"> да уведомят </w:t>
      </w:r>
      <w:proofErr w:type="spellStart"/>
      <w:r w:rsidR="00AF41DF" w:rsidRPr="008A2E0C">
        <w:rPr>
          <w:rFonts w:ascii="Verdana" w:hAnsi="Verdana"/>
          <w:lang w:val="ru-RU"/>
        </w:rPr>
        <w:t>незабавно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proofErr w:type="spellStart"/>
      <w:r w:rsidR="00AC196F">
        <w:rPr>
          <w:rFonts w:ascii="Verdana" w:hAnsi="Verdana"/>
          <w:lang w:val="ru-RU"/>
        </w:rPr>
        <w:t>настъпилия</w:t>
      </w:r>
      <w:proofErr w:type="spellEnd"/>
      <w:r w:rsidR="00AC196F">
        <w:rPr>
          <w:rFonts w:ascii="Verdana" w:hAnsi="Verdana"/>
          <w:lang w:val="ru-RU"/>
        </w:rPr>
        <w:t xml:space="preserve"> юридически факт</w:t>
      </w:r>
      <w:r w:rsidR="00AF41DF" w:rsidRPr="008A2E0C">
        <w:rPr>
          <w:rFonts w:ascii="Verdana" w:hAnsi="Verdana"/>
          <w:lang w:val="ru-RU"/>
        </w:rPr>
        <w:t xml:space="preserve"> и да </w:t>
      </w:r>
      <w:proofErr w:type="spellStart"/>
      <w:r w:rsidR="00AF41DF" w:rsidRPr="008A2E0C">
        <w:rPr>
          <w:rFonts w:ascii="Verdana" w:hAnsi="Verdana"/>
          <w:lang w:val="ru-RU"/>
        </w:rPr>
        <w:t>посочат</w:t>
      </w:r>
      <w:proofErr w:type="spellEnd"/>
      <w:r w:rsidR="00AF41DF" w:rsidRPr="008A2E0C">
        <w:rPr>
          <w:rFonts w:ascii="Verdana" w:hAnsi="Verdana"/>
          <w:lang w:val="ru-RU"/>
        </w:rPr>
        <w:t xml:space="preserve"> определения </w:t>
      </w:r>
      <w:proofErr w:type="spellStart"/>
      <w:r w:rsidR="00AF41DF" w:rsidRPr="008A2E0C">
        <w:rPr>
          <w:rFonts w:ascii="Verdana" w:hAnsi="Verdana"/>
          <w:lang w:val="ru-RU"/>
        </w:rPr>
        <w:t>техен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пълномощник</w:t>
      </w:r>
      <w:proofErr w:type="spellEnd"/>
      <w:r w:rsidR="00AF41DF" w:rsidRPr="008A2E0C">
        <w:rPr>
          <w:rFonts w:ascii="Verdana" w:hAnsi="Verdana"/>
          <w:lang w:val="ru-RU"/>
        </w:rPr>
        <w:t>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proofErr w:type="spellStart"/>
      <w:r w:rsidRPr="008A2E0C">
        <w:rPr>
          <w:rFonts w:ascii="Verdana" w:hAnsi="Verdana"/>
          <w:lang w:val="ru-RU"/>
        </w:rPr>
        <w:t>смърт</w:t>
      </w:r>
      <w:proofErr w:type="spellEnd"/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 xml:space="preserve">, с </w:t>
      </w:r>
      <w:proofErr w:type="spellStart"/>
      <w:r w:rsidR="00AC196F">
        <w:rPr>
          <w:rFonts w:ascii="Verdana" w:hAnsi="Verdana"/>
          <w:lang w:val="ru-RU"/>
        </w:rPr>
        <w:t>изключение</w:t>
      </w:r>
      <w:proofErr w:type="spellEnd"/>
      <w:r w:rsidR="00AC196F">
        <w:rPr>
          <w:rFonts w:ascii="Verdana" w:hAnsi="Verdana"/>
          <w:lang w:val="ru-RU"/>
        </w:rPr>
        <w:t xml:space="preserve"> на </w:t>
      </w:r>
      <w:proofErr w:type="spellStart"/>
      <w:r w:rsidR="00AC196F">
        <w:rPr>
          <w:rFonts w:ascii="Verdana" w:hAnsi="Verdana"/>
          <w:lang w:val="ru-RU"/>
        </w:rPr>
        <w:t>случаите</w:t>
      </w:r>
      <w:proofErr w:type="spellEnd"/>
      <w:r w:rsidR="00AC196F">
        <w:rPr>
          <w:rFonts w:ascii="Verdana" w:hAnsi="Verdana"/>
          <w:lang w:val="ru-RU"/>
        </w:rPr>
        <w:t xml:space="preserve">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</w:t>
      </w:r>
      <w:proofErr w:type="spellStart"/>
      <w:r w:rsidR="00AD0A38" w:rsidRPr="008A2E0C">
        <w:rPr>
          <w:rFonts w:ascii="Verdana" w:hAnsi="Verdana"/>
          <w:lang w:val="ru-RU"/>
        </w:rPr>
        <w:t>поставяне</w:t>
      </w:r>
      <w:proofErr w:type="spellEnd"/>
      <w:r w:rsidR="00AD0A38" w:rsidRPr="008A2E0C">
        <w:rPr>
          <w:rFonts w:ascii="Verdana" w:hAnsi="Verdana"/>
          <w:lang w:val="ru-RU"/>
        </w:rPr>
        <w:t xml:space="preserve">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proofErr w:type="spellStart"/>
      <w:r w:rsidR="00AD0A38" w:rsidRPr="008A2E0C">
        <w:rPr>
          <w:rFonts w:ascii="Verdana" w:hAnsi="Verdana"/>
          <w:lang w:val="ru-RU"/>
        </w:rPr>
        <w:t>отчуждаване</w:t>
      </w:r>
      <w:proofErr w:type="spellEnd"/>
      <w:r w:rsidR="00AD0A38" w:rsidRPr="008A2E0C"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земеделската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земя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на договора,</w:t>
      </w:r>
      <w:r w:rsidR="00AD0A38" w:rsidRPr="008A2E0C">
        <w:rPr>
          <w:rFonts w:ascii="Verdana" w:hAnsi="Verdana"/>
          <w:lang w:val="ru-RU"/>
        </w:rPr>
        <w:t xml:space="preserve"> за </w:t>
      </w:r>
      <w:proofErr w:type="spellStart"/>
      <w:r w:rsidR="00AD0A38" w:rsidRPr="008A2E0C">
        <w:rPr>
          <w:rFonts w:ascii="Verdana" w:hAnsi="Verdana"/>
          <w:lang w:val="ru-RU"/>
        </w:rPr>
        <w:t>държавни</w:t>
      </w:r>
      <w:proofErr w:type="spellEnd"/>
      <w:r w:rsidR="00AD0A38" w:rsidRPr="008A2E0C">
        <w:rPr>
          <w:rFonts w:ascii="Verdana" w:hAnsi="Verdana"/>
          <w:lang w:val="ru-RU"/>
        </w:rPr>
        <w:t xml:space="preserve"> и </w:t>
      </w:r>
      <w:proofErr w:type="spellStart"/>
      <w:r w:rsidR="00AD0A38" w:rsidRPr="008A2E0C">
        <w:rPr>
          <w:rFonts w:ascii="Verdana" w:hAnsi="Verdana"/>
          <w:lang w:val="ru-RU"/>
        </w:rPr>
        <w:t>общински</w:t>
      </w:r>
      <w:proofErr w:type="spellEnd"/>
      <w:r w:rsidR="00AD0A38" w:rsidRPr="008A2E0C">
        <w:rPr>
          <w:rFonts w:ascii="Verdana" w:hAnsi="Verdana"/>
          <w:lang w:val="ru-RU"/>
        </w:rPr>
        <w:t xml:space="preserve"> </w:t>
      </w:r>
      <w:proofErr w:type="spellStart"/>
      <w:r w:rsidR="00AD0A38" w:rsidRPr="008A2E0C">
        <w:rPr>
          <w:rFonts w:ascii="Verdana" w:hAnsi="Verdana"/>
          <w:lang w:val="ru-RU"/>
        </w:rPr>
        <w:t>нужди</w:t>
      </w:r>
      <w:proofErr w:type="spellEnd"/>
      <w:r w:rsidR="00AD0A38" w:rsidRPr="008A2E0C">
        <w:rPr>
          <w:rFonts w:ascii="Verdana" w:hAnsi="Verdana"/>
          <w:lang w:val="ru-RU"/>
        </w:rPr>
        <w:t>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80859" w14:textId="77777777" w:rsidR="0028124F" w:rsidRDefault="0028124F">
      <w:r>
        <w:separator/>
      </w:r>
    </w:p>
  </w:endnote>
  <w:endnote w:type="continuationSeparator" w:id="0">
    <w:p w14:paraId="3B4EC68E" w14:textId="77777777" w:rsidR="0028124F" w:rsidRDefault="00281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61C1CB58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02877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B3795" w14:textId="77777777" w:rsidR="0028124F" w:rsidRDefault="0028124F">
      <w:r>
        <w:separator/>
      </w:r>
    </w:p>
  </w:footnote>
  <w:footnote w:type="continuationSeparator" w:id="0">
    <w:p w14:paraId="1EB116DA" w14:textId="77777777" w:rsidR="0028124F" w:rsidRDefault="00281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48B8051E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 xml:space="preserve">на земи от ДПФ за отглеждане на </w:t>
        </w:r>
        <w:r w:rsidR="00D36430">
          <w:rPr>
            <w:color w:val="4F81BD" w:themeColor="accent1"/>
            <w:lang w:val="bg-BG"/>
          </w:rPr>
          <w:t>едногодишни полски култури/многогодишни фуражни култури</w:t>
        </w:r>
        <w:r w:rsidR="004D063B">
          <w:rPr>
            <w:color w:val="4F81BD" w:themeColor="accent1"/>
          </w:rPr>
          <w:t xml:space="preserve"> </w:t>
        </w:r>
        <w:r w:rsidR="004D063B">
          <w:rPr>
            <w:color w:val="4F81BD" w:themeColor="accent1"/>
            <w:lang w:val="bg-BG"/>
          </w:rPr>
          <w:t>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0761D993" w:rsidR="00F00CAD" w:rsidRDefault="001B17C7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C02877">
          <w:rPr>
            <w:color w:val="7F7F7F" w:themeColor="text1" w:themeTint="80"/>
            <w:lang w:val="bg-BG"/>
          </w:rPr>
          <w:t>РД46-59/13.03.202</w:t>
        </w:r>
        <w:r w:rsidRPr="0034658B">
          <w:rPr>
            <w:color w:val="7F7F7F" w:themeColor="text1" w:themeTint="80"/>
            <w:lang w:val="bg-BG"/>
          </w:rPr>
          <w:t xml:space="preserve">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0F21E3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B17C7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2432C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124F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335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56151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D063B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5F705D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1AA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3699"/>
    <w:rsid w:val="00BC7BA1"/>
    <w:rsid w:val="00BD1206"/>
    <w:rsid w:val="00BD74ED"/>
    <w:rsid w:val="00C02877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36430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379D7"/>
    <w:rsid w:val="002E2399"/>
    <w:rsid w:val="00407E4F"/>
    <w:rsid w:val="005055CD"/>
    <w:rsid w:val="00544CF3"/>
    <w:rsid w:val="005F583B"/>
    <w:rsid w:val="006232EA"/>
    <w:rsid w:val="006963A4"/>
    <w:rsid w:val="007254A1"/>
    <w:rsid w:val="0075216E"/>
    <w:rsid w:val="007A0494"/>
    <w:rsid w:val="00814AE0"/>
    <w:rsid w:val="00924D57"/>
    <w:rsid w:val="009E64EE"/>
    <w:rsid w:val="009F15F6"/>
    <w:rsid w:val="00A429C6"/>
    <w:rsid w:val="00A8028A"/>
    <w:rsid w:val="00AB09E6"/>
    <w:rsid w:val="00B32DCF"/>
    <w:rsid w:val="00D43D22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2188</Words>
  <Characters>12473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едногодишни полски култури/многогодишни фуражни култури по правилата за биологично производство</dc:subject>
  <dc:creator>Одобрен със Заповед № РД46-59/13.03.2026 г. на министъра на земеделието и храните</dc:creator>
  <cp:lastModifiedBy>mifyu</cp:lastModifiedBy>
  <cp:revision>7</cp:revision>
  <cp:lastPrinted>2026-03-04T08:29:00Z</cp:lastPrinted>
  <dcterms:created xsi:type="dcterms:W3CDTF">2026-03-04T09:46:00Z</dcterms:created>
  <dcterms:modified xsi:type="dcterms:W3CDTF">2026-05-05T07:45:00Z</dcterms:modified>
</cp:coreProperties>
</file>